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D1EF" w14:textId="304F59D5" w:rsidR="002D6DD8" w:rsidRPr="006F49B9" w:rsidRDefault="002D6DD8" w:rsidP="006F49B9">
      <w:pPr>
        <w:adjustRightInd w:val="0"/>
        <w:snapToGrid w:val="0"/>
        <w:jc w:val="center"/>
        <w:rPr>
          <w:rFonts w:eastAsia="標楷體" w:cs="Arial"/>
          <w:b/>
          <w:sz w:val="36"/>
          <w:szCs w:val="36"/>
        </w:rPr>
      </w:pPr>
      <w:r w:rsidRPr="006F49B9">
        <w:rPr>
          <w:rFonts w:eastAsia="標楷體" w:cs="Arial"/>
          <w:b/>
          <w:sz w:val="36"/>
          <w:szCs w:val="36"/>
        </w:rPr>
        <w:t>財團法人台灣閱讀文化基金會</w:t>
      </w:r>
      <w:r w:rsidR="00BA574C" w:rsidRPr="006F49B9">
        <w:rPr>
          <w:rFonts w:eastAsia="標楷體" w:cs="Arial"/>
          <w:b/>
          <w:sz w:val="36"/>
          <w:szCs w:val="36"/>
        </w:rPr>
        <w:t xml:space="preserve">            </w:t>
      </w:r>
    </w:p>
    <w:p w14:paraId="3D0F6913" w14:textId="13AF056A" w:rsidR="003B23E8" w:rsidRPr="006F49B9" w:rsidRDefault="00B53921" w:rsidP="00D42506">
      <w:pPr>
        <w:adjustRightInd w:val="0"/>
        <w:snapToGrid w:val="0"/>
        <w:spacing w:afterLines="50" w:after="180"/>
        <w:jc w:val="center"/>
        <w:rPr>
          <w:rFonts w:eastAsia="標楷體" w:cs="Arial"/>
          <w:b/>
          <w:sz w:val="36"/>
          <w:szCs w:val="36"/>
        </w:rPr>
      </w:pPr>
      <w:r w:rsidRPr="006F49B9">
        <w:rPr>
          <w:rFonts w:eastAsia="標楷體" w:cs="Arial"/>
          <w:b/>
          <w:sz w:val="36"/>
          <w:szCs w:val="36"/>
        </w:rPr>
        <w:t>2022</w:t>
      </w:r>
      <w:r w:rsidR="005B19FE" w:rsidRPr="006F49B9">
        <w:rPr>
          <w:rFonts w:eastAsia="標楷體" w:cs="Arial"/>
          <w:b/>
          <w:sz w:val="36"/>
          <w:szCs w:val="36"/>
        </w:rPr>
        <w:t>年</w:t>
      </w:r>
      <w:r w:rsidR="006F49B9" w:rsidRPr="006F49B9">
        <w:rPr>
          <w:rFonts w:eastAsia="標楷體" w:cs="Arial"/>
          <w:b/>
          <w:sz w:val="36"/>
          <w:szCs w:val="36"/>
        </w:rPr>
        <w:t>下半年</w:t>
      </w:r>
      <w:r w:rsidR="00B737B6" w:rsidRPr="006F49B9">
        <w:rPr>
          <w:rFonts w:eastAsia="標楷體" w:cs="Arial"/>
          <w:b/>
          <w:sz w:val="36"/>
          <w:szCs w:val="36"/>
        </w:rPr>
        <w:t>「愛的書庫」書箱經費需求表</w:t>
      </w:r>
      <w:r w:rsidR="00BA574C" w:rsidRPr="006F49B9">
        <w:rPr>
          <w:rFonts w:eastAsia="標楷體" w:cs="Arial"/>
          <w:b/>
          <w:sz w:val="40"/>
          <w:szCs w:val="40"/>
        </w:rPr>
        <w:t xml:space="preserve">                                   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417"/>
        <w:gridCol w:w="1560"/>
        <w:gridCol w:w="1691"/>
        <w:gridCol w:w="1409"/>
        <w:gridCol w:w="1439"/>
        <w:gridCol w:w="1397"/>
      </w:tblGrid>
      <w:tr w:rsidR="006F49B9" w:rsidRPr="006F49B9" w14:paraId="32054963" w14:textId="393D8FA9" w:rsidTr="00B35808">
        <w:trPr>
          <w:trHeight w:hRule="exact" w:val="454"/>
          <w:jc w:val="center"/>
        </w:trPr>
        <w:tc>
          <w:tcPr>
            <w:tcW w:w="515" w:type="pct"/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F7194" w14:textId="502206B0" w:rsidR="006F49B9" w:rsidRPr="006F49B9" w:rsidRDefault="006F49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F49B9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序號</w:t>
            </w:r>
            <w:r w:rsidRPr="006F49B9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50AB6" w14:textId="4F49E05A" w:rsidR="006F49B9" w:rsidRPr="006F49B9" w:rsidRDefault="006F49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F49B9"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  <w:t>縣市</w:t>
            </w:r>
            <w:r w:rsidRPr="006F49B9"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85" w:type="pct"/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8E10E" w14:textId="46FA2166" w:rsidR="006F49B9" w:rsidRPr="006F49B9" w:rsidRDefault="006F49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F49B9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鄉鎮區</w:t>
            </w:r>
            <w:r w:rsidRPr="006F49B9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1" w:type="pct"/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E9027" w14:textId="680C6A90" w:rsidR="006F49B9" w:rsidRPr="006F49B9" w:rsidRDefault="006F49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F49B9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書庫中心</w:t>
            </w:r>
            <w:r w:rsidRPr="006F49B9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  <w:shd w:val="clear" w:color="auto" w:fill="DAEEF3"/>
            <w:vAlign w:val="center"/>
          </w:tcPr>
          <w:p w14:paraId="4155E728" w14:textId="5F9203CE" w:rsidR="006F49B9" w:rsidRPr="006F49B9" w:rsidRDefault="006F49B9" w:rsidP="006C61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F49B9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需求箱數</w:t>
            </w:r>
            <w:r w:rsidRPr="006F49B9">
              <w:rPr>
                <w:rFonts w:eastAsia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4" w:type="pct"/>
            <w:shd w:val="clear" w:color="auto" w:fill="DAEEF3"/>
            <w:vAlign w:val="center"/>
          </w:tcPr>
          <w:p w14:paraId="1D8B691B" w14:textId="7FA8CF12" w:rsidR="006F49B9" w:rsidRPr="006C6102" w:rsidRDefault="006F49B9" w:rsidP="006C61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F49B9">
              <w:rPr>
                <w:rFonts w:ascii="Cambria" w:eastAsia="標楷體" w:hAnsi="Cambria" w:cs="新細明體" w:hint="eastAsia"/>
                <w:b/>
                <w:bCs/>
                <w:kern w:val="0"/>
                <w:sz w:val="28"/>
                <w:szCs w:val="28"/>
              </w:rPr>
              <w:t>已募箱數</w:t>
            </w:r>
            <w:proofErr w:type="gramEnd"/>
          </w:p>
        </w:tc>
        <w:tc>
          <w:tcPr>
            <w:tcW w:w="704" w:type="pct"/>
            <w:shd w:val="clear" w:color="auto" w:fill="DAEEF3"/>
            <w:vAlign w:val="center"/>
          </w:tcPr>
          <w:p w14:paraId="09BD2063" w14:textId="0A1CF28F" w:rsidR="006F49B9" w:rsidRPr="006C6102" w:rsidRDefault="006F49B9" w:rsidP="006C61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F49B9">
              <w:rPr>
                <w:rFonts w:ascii="Cambria" w:eastAsia="標楷體" w:hAnsi="Cambria" w:cs="新細明體" w:hint="eastAsia"/>
                <w:b/>
                <w:bCs/>
                <w:kern w:val="0"/>
                <w:sz w:val="28"/>
                <w:szCs w:val="28"/>
              </w:rPr>
              <w:t>待募箱</w:t>
            </w:r>
            <w:proofErr w:type="gramEnd"/>
            <w:r w:rsidRPr="006F49B9">
              <w:rPr>
                <w:rFonts w:ascii="Cambria" w:eastAsia="標楷體" w:hAnsi="Cambria" w:cs="新細明體" w:hint="eastAsia"/>
                <w:b/>
                <w:bCs/>
                <w:kern w:val="0"/>
                <w:sz w:val="28"/>
                <w:szCs w:val="28"/>
              </w:rPr>
              <w:t>數</w:t>
            </w:r>
          </w:p>
        </w:tc>
      </w:tr>
      <w:tr w:rsidR="006F49B9" w:rsidRPr="006F49B9" w14:paraId="3ECA72A0" w14:textId="301A5D2E" w:rsidTr="00B35808">
        <w:trPr>
          <w:trHeight w:hRule="exact" w:val="454"/>
          <w:jc w:val="center"/>
        </w:trPr>
        <w:tc>
          <w:tcPr>
            <w:tcW w:w="51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8B83D" w14:textId="27A28A5F" w:rsidR="006F49B9" w:rsidRPr="006F49B9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0DA0C" w14:textId="419CDC0B" w:rsidR="006F49B9" w:rsidRPr="006F49B9" w:rsidRDefault="006F49B9" w:rsidP="009A6A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新北市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9C8B0" w14:textId="1D736239" w:rsidR="006F49B9" w:rsidRPr="006F49B9" w:rsidRDefault="006F49B9" w:rsidP="009A6A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鶯歌區</w:t>
            </w:r>
          </w:p>
        </w:tc>
        <w:tc>
          <w:tcPr>
            <w:tcW w:w="85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4E8F8" w14:textId="5CD38053" w:rsidR="006F49B9" w:rsidRPr="006F49B9" w:rsidRDefault="006F49B9" w:rsidP="009A6A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二橋國小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7F4C4ADE" w14:textId="23EA5D6F" w:rsidR="006F49B9" w:rsidRPr="006F49B9" w:rsidRDefault="006F49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F49B9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16DE4462" w14:textId="000D0F11" w:rsidR="006F49B9" w:rsidRPr="006F49B9" w:rsidRDefault="004637A4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7E75726B" w14:textId="33E6A024" w:rsidR="006F49B9" w:rsidRPr="004637A4" w:rsidRDefault="004637A4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 w:rsidRPr="004637A4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23</w:t>
            </w:r>
          </w:p>
        </w:tc>
      </w:tr>
      <w:tr w:rsidR="006F49B9" w:rsidRPr="006F49B9" w14:paraId="53A8730D" w14:textId="7AB3625C" w:rsidTr="00B35808">
        <w:trPr>
          <w:trHeight w:hRule="exact" w:val="454"/>
          <w:jc w:val="center"/>
        </w:trPr>
        <w:tc>
          <w:tcPr>
            <w:tcW w:w="51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87497" w14:textId="21A32206" w:rsidR="006F49B9" w:rsidRPr="006F49B9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D8EAA" w14:textId="1B9CB47E" w:rsidR="006F49B9" w:rsidRPr="006F49B9" w:rsidRDefault="006F49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6C003" w14:textId="45A03112" w:rsidR="006F49B9" w:rsidRPr="006F49B9" w:rsidRDefault="006F49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大社區</w:t>
            </w:r>
          </w:p>
        </w:tc>
        <w:tc>
          <w:tcPr>
            <w:tcW w:w="85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10C08" w14:textId="429CA88E" w:rsidR="006F49B9" w:rsidRPr="006F49B9" w:rsidRDefault="006F49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觀音國小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2E75E99" w14:textId="47A01AF4" w:rsidR="006F49B9" w:rsidRPr="006F49B9" w:rsidRDefault="006F49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F49B9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50408B59" w14:textId="2556A7A5" w:rsidR="006F49B9" w:rsidRPr="006F49B9" w:rsidRDefault="006F49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F49B9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4ED16E6A" w14:textId="086A3186" w:rsidR="006F49B9" w:rsidRPr="004637A4" w:rsidRDefault="006F49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 w:rsidRPr="004637A4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5</w:t>
            </w:r>
          </w:p>
        </w:tc>
      </w:tr>
      <w:tr w:rsidR="004637A4" w:rsidRPr="006F49B9" w14:paraId="414DB259" w14:textId="22FDC7BC" w:rsidTr="00B35808">
        <w:trPr>
          <w:trHeight w:hRule="exact" w:val="454"/>
          <w:jc w:val="center"/>
        </w:trPr>
        <w:tc>
          <w:tcPr>
            <w:tcW w:w="51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AB906" w14:textId="0A5D0CE9" w:rsidR="004637A4" w:rsidRPr="006F49B9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F150" w14:textId="7EBD278E" w:rsidR="004637A4" w:rsidRPr="006F49B9" w:rsidRDefault="004637A4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南投縣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E48E3" w14:textId="3A03253D" w:rsidR="004637A4" w:rsidRPr="006F49B9" w:rsidRDefault="004637A4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竹山鎮</w:t>
            </w:r>
          </w:p>
        </w:tc>
        <w:tc>
          <w:tcPr>
            <w:tcW w:w="85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F2537" w14:textId="56A2CE63" w:rsidR="004637A4" w:rsidRPr="006F49B9" w:rsidRDefault="004637A4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竹山國小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9A9C740" w14:textId="437D4257" w:rsidR="004637A4" w:rsidRPr="006F49B9" w:rsidRDefault="004637A4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0BDD2572" w14:textId="7FFC9393" w:rsidR="004637A4" w:rsidRPr="006F49B9" w:rsidRDefault="004637A4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7CE4345C" w14:textId="4C1A295A" w:rsidR="004637A4" w:rsidRPr="004637A4" w:rsidRDefault="004637A4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 w:rsidRPr="004637A4"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18</w:t>
            </w:r>
          </w:p>
        </w:tc>
      </w:tr>
      <w:tr w:rsidR="00A42ED5" w:rsidRPr="006F49B9" w14:paraId="57369030" w14:textId="77777777" w:rsidTr="00B35808">
        <w:trPr>
          <w:trHeight w:hRule="exact" w:val="454"/>
          <w:jc w:val="center"/>
        </w:trPr>
        <w:tc>
          <w:tcPr>
            <w:tcW w:w="51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ACCA3" w14:textId="2EC4FA1F" w:rsidR="00A42ED5" w:rsidRPr="006F49B9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41DC" w14:textId="003B17F6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彰化縣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07B0D" w14:textId="7612DECD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田中鎮</w:t>
            </w:r>
          </w:p>
        </w:tc>
        <w:tc>
          <w:tcPr>
            <w:tcW w:w="85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D6B4D" w14:textId="4CFA65A5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田中國小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B5A510D" w14:textId="0B0A7C51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22E41EAA" w14:textId="084EDD8E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2479296A" w14:textId="220BDF04" w:rsidR="00A42ED5" w:rsidRPr="004637A4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40</w:t>
            </w:r>
          </w:p>
        </w:tc>
      </w:tr>
      <w:tr w:rsidR="00A42ED5" w:rsidRPr="006F49B9" w14:paraId="1AF5CF95" w14:textId="77777777" w:rsidTr="00B35808">
        <w:trPr>
          <w:trHeight w:hRule="exact" w:val="454"/>
          <w:jc w:val="center"/>
        </w:trPr>
        <w:tc>
          <w:tcPr>
            <w:tcW w:w="51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0C5B1" w14:textId="55BC48EF" w:rsidR="00A42ED5" w:rsidRPr="006F49B9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D0C43" w14:textId="3D1A46E1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中市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C5502" w14:textId="341DFAB5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東勢區</w:t>
            </w:r>
          </w:p>
        </w:tc>
        <w:tc>
          <w:tcPr>
            <w:tcW w:w="85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6126E" w14:textId="7D27CAD7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成功國小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82DE498" w14:textId="0D7623FA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43A784DE" w14:textId="549638BF" w:rsidR="00A42ED5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0CA116D6" w14:textId="3C7757F2" w:rsidR="00A42ED5" w:rsidRPr="004637A4" w:rsidRDefault="00A42ED5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40</w:t>
            </w:r>
          </w:p>
        </w:tc>
      </w:tr>
      <w:tr w:rsidR="00B35808" w:rsidRPr="006F49B9" w14:paraId="7BA2CD34" w14:textId="77777777" w:rsidTr="00B35808">
        <w:trPr>
          <w:trHeight w:hRule="exact" w:val="454"/>
          <w:jc w:val="center"/>
        </w:trPr>
        <w:tc>
          <w:tcPr>
            <w:tcW w:w="51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6431" w14:textId="3346D237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462A7" w14:textId="63EAF2BB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952A4" w14:textId="476ECB7F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彌陀區</w:t>
            </w:r>
          </w:p>
        </w:tc>
        <w:tc>
          <w:tcPr>
            <w:tcW w:w="85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463B4" w14:textId="70A28970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南安國小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951A91D" w14:textId="0719EE14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6CD18444" w14:textId="08CF266C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704" w:type="pct"/>
            <w:shd w:val="clear" w:color="auto" w:fill="FFFFFF"/>
            <w:vAlign w:val="center"/>
          </w:tcPr>
          <w:p w14:paraId="3CCC1087" w14:textId="72CAFD71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50</w:t>
            </w:r>
          </w:p>
        </w:tc>
      </w:tr>
      <w:tr w:rsidR="00B35808" w:rsidRPr="006F49B9" w14:paraId="420C732A" w14:textId="77777777" w:rsidTr="00B35808">
        <w:trPr>
          <w:trHeight w:hRule="exact" w:val="454"/>
          <w:jc w:val="center"/>
        </w:trPr>
        <w:tc>
          <w:tcPr>
            <w:tcW w:w="515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10088" w14:textId="3EFB5635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E1542" w14:textId="5D104814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Arial"/>
                <w:color w:val="000000" w:themeColor="text1"/>
                <w:sz w:val="28"/>
                <w:szCs w:val="28"/>
              </w:rPr>
              <w:t>宜蘭縣</w:t>
            </w:r>
          </w:p>
        </w:tc>
        <w:tc>
          <w:tcPr>
            <w:tcW w:w="78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25320" w14:textId="54AA1B7A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  <w:t>頭城鎮</w:t>
            </w:r>
          </w:p>
        </w:tc>
        <w:tc>
          <w:tcPr>
            <w:tcW w:w="851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BDDC5" w14:textId="1CED0CF6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28"/>
                <w:szCs w:val="28"/>
              </w:rPr>
            </w:pPr>
            <w:r w:rsidRPr="006F49B9">
              <w:rPr>
                <w:rFonts w:eastAsia="標楷體" w:cs="Arial" w:hint="eastAsia"/>
                <w:color w:val="000000" w:themeColor="text1"/>
                <w:sz w:val="28"/>
                <w:szCs w:val="28"/>
              </w:rPr>
              <w:t>頭城國中</w:t>
            </w:r>
          </w:p>
        </w:tc>
        <w:tc>
          <w:tcPr>
            <w:tcW w:w="2137" w:type="pct"/>
            <w:gridSpan w:val="3"/>
            <w:shd w:val="clear" w:color="auto" w:fill="FFFFFF"/>
            <w:vAlign w:val="center"/>
          </w:tcPr>
          <w:p w14:paraId="65A690C3" w14:textId="7B76EC75" w:rsidR="00B35808" w:rsidRDefault="00B35808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/>
                <w:color w:val="C00000"/>
                <w:kern w:val="0"/>
                <w:sz w:val="28"/>
                <w:szCs w:val="28"/>
              </w:rPr>
              <w:t>感謝支持，已完成</w:t>
            </w:r>
          </w:p>
        </w:tc>
      </w:tr>
    </w:tbl>
    <w:p w14:paraId="00F2A16C" w14:textId="33673ADA" w:rsidR="00B5558F" w:rsidRPr="00A42ED5" w:rsidRDefault="00B5558F" w:rsidP="000A432A">
      <w:pPr>
        <w:adjustRightInd w:val="0"/>
        <w:snapToGrid w:val="0"/>
        <w:rPr>
          <w:rFonts w:eastAsia="標楷體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B5558F" w:rsidRPr="000A432A" w14:paraId="3E898407" w14:textId="77777777" w:rsidTr="002263FA">
        <w:trPr>
          <w:trHeight w:val="52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77276CE5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b/>
                <w:color w:val="000000"/>
                <w:sz w:val="28"/>
                <w:szCs w:val="28"/>
              </w:rPr>
              <w:t>捐款方式</w:t>
            </w:r>
          </w:p>
        </w:tc>
      </w:tr>
      <w:tr w:rsidR="00B5558F" w:rsidRPr="000A432A" w14:paraId="6FFF5364" w14:textId="77777777" w:rsidTr="000A432A">
        <w:trPr>
          <w:trHeight w:val="1499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C9AE912" w14:textId="77777777" w:rsidR="00B5558F" w:rsidRPr="000A432A" w:rsidRDefault="00B5558F" w:rsidP="002263FA">
            <w:pPr>
              <w:adjustRightInd w:val="0"/>
              <w:snapToGrid w:val="0"/>
              <w:rPr>
                <w:rFonts w:eastAsia="標楷體" w:cs="Arial"/>
                <w:bCs/>
                <w:color w:val="000000"/>
                <w:szCs w:val="24"/>
              </w:rPr>
            </w:pPr>
            <w:r w:rsidRPr="000A432A">
              <w:rPr>
                <w:rFonts w:eastAsia="標楷體" w:cs="Arial"/>
                <w:bCs/>
                <w:color w:val="000000"/>
                <w:szCs w:val="24"/>
              </w:rPr>
              <w:t>捐款戶名：財團法人台灣閱讀文化基金會</w:t>
            </w:r>
          </w:p>
          <w:p w14:paraId="1DEC19EE" w14:textId="77777777" w:rsidR="00B5558F" w:rsidRPr="000A432A" w:rsidRDefault="00B5558F" w:rsidP="002263FA">
            <w:pPr>
              <w:adjustRightInd w:val="0"/>
              <w:snapToGrid w:val="0"/>
              <w:rPr>
                <w:rFonts w:eastAsia="標楷體" w:cs="Arial"/>
                <w:bCs/>
                <w:color w:val="000000"/>
                <w:szCs w:val="24"/>
              </w:rPr>
            </w:pPr>
            <w:r w:rsidRPr="000A432A">
              <w:rPr>
                <w:rFonts w:eastAsiaTheme="majorEastAsia" w:cs="Arial"/>
                <w:color w:val="000000"/>
                <w:szCs w:val="24"/>
              </w:rPr>
              <w:t>□</w:t>
            </w:r>
            <w:r w:rsidRPr="000A432A">
              <w:rPr>
                <w:rFonts w:eastAsia="標楷體" w:cs="Arial"/>
                <w:bCs/>
                <w:color w:val="000000"/>
                <w:szCs w:val="24"/>
              </w:rPr>
              <w:t>郵政劃撥：</w:t>
            </w:r>
            <w:r w:rsidRPr="000A432A">
              <w:rPr>
                <w:rFonts w:eastAsia="標楷體" w:cs="Arial"/>
                <w:bCs/>
                <w:color w:val="000000"/>
                <w:szCs w:val="24"/>
              </w:rPr>
              <w:t>22632923</w:t>
            </w:r>
          </w:p>
          <w:p w14:paraId="05AB7065" w14:textId="77777777" w:rsidR="00B5558F" w:rsidRPr="000A432A" w:rsidRDefault="00B5558F" w:rsidP="002263FA">
            <w:pPr>
              <w:adjustRightInd w:val="0"/>
              <w:snapToGrid w:val="0"/>
              <w:outlineLvl w:val="0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0A432A">
              <w:rPr>
                <w:rFonts w:eastAsiaTheme="majorEastAsia" w:cs="Arial"/>
                <w:color w:val="000000"/>
                <w:szCs w:val="24"/>
              </w:rPr>
              <w:t>□</w:t>
            </w:r>
            <w:r w:rsidRPr="000A432A">
              <w:rPr>
                <w:rFonts w:eastAsia="標楷體" w:cs="Arial"/>
                <w:bCs/>
                <w:color w:val="000000"/>
                <w:szCs w:val="24"/>
              </w:rPr>
              <w:t>銀行匯款：</w:t>
            </w:r>
            <w:r w:rsidRPr="000A432A">
              <w:rPr>
                <w:rFonts w:eastAsia="標楷體" w:cs="Arial"/>
                <w:bCs/>
                <w:color w:val="000000"/>
                <w:kern w:val="0"/>
                <w:szCs w:val="24"/>
              </w:rPr>
              <w:t>0990-968-090066</w:t>
            </w:r>
            <w:r w:rsidRPr="000A432A">
              <w:rPr>
                <w:rFonts w:eastAsia="標楷體" w:cs="Arial"/>
                <w:bCs/>
                <w:color w:val="000000"/>
                <w:kern w:val="0"/>
                <w:szCs w:val="24"/>
              </w:rPr>
              <w:t>【玉山銀行草屯分行</w:t>
            </w:r>
            <w:r w:rsidRPr="000A432A">
              <w:rPr>
                <w:rFonts w:eastAsia="標楷體" w:cs="Arial"/>
                <w:bCs/>
                <w:color w:val="000000"/>
                <w:kern w:val="0"/>
                <w:szCs w:val="24"/>
              </w:rPr>
              <w:t>808-0990</w:t>
            </w:r>
            <w:r w:rsidRPr="000A432A">
              <w:rPr>
                <w:rFonts w:eastAsia="標楷體" w:cs="Arial"/>
                <w:bCs/>
                <w:color w:val="000000"/>
                <w:kern w:val="0"/>
                <w:szCs w:val="24"/>
              </w:rPr>
              <w:t>】</w:t>
            </w:r>
          </w:p>
          <w:p w14:paraId="1D037742" w14:textId="77777777" w:rsidR="00B5558F" w:rsidRPr="000A432A" w:rsidRDefault="00B5558F" w:rsidP="002263FA">
            <w:pPr>
              <w:adjustRightInd w:val="0"/>
              <w:snapToGrid w:val="0"/>
              <w:outlineLvl w:val="0"/>
              <w:rPr>
                <w:rFonts w:eastAsia="標楷體" w:cs="Arial"/>
                <w:bCs/>
                <w:color w:val="000000"/>
                <w:kern w:val="0"/>
                <w:szCs w:val="24"/>
              </w:rPr>
            </w:pPr>
            <w:r w:rsidRPr="000A432A">
              <w:rPr>
                <w:rFonts w:eastAsiaTheme="majorEastAsia" w:cs="Arial"/>
                <w:color w:val="000000"/>
                <w:szCs w:val="24"/>
              </w:rPr>
              <w:t>□</w:t>
            </w:r>
            <w:r w:rsidRPr="000A432A">
              <w:rPr>
                <w:rFonts w:eastAsia="標楷體" w:cs="Arial"/>
                <w:bCs/>
                <w:color w:val="000000"/>
                <w:szCs w:val="24"/>
              </w:rPr>
              <w:t>銀行匯款：</w:t>
            </w:r>
            <w:r w:rsidRPr="000A432A">
              <w:rPr>
                <w:rFonts w:eastAsia="標楷體" w:cs="Arial"/>
                <w:bCs/>
                <w:color w:val="000000"/>
                <w:szCs w:val="24"/>
              </w:rPr>
              <w:t>037-001-108887</w:t>
            </w:r>
            <w:r w:rsidRPr="000A432A">
              <w:rPr>
                <w:rFonts w:eastAsia="標楷體" w:cs="Arial"/>
                <w:bCs/>
                <w:color w:val="000000"/>
                <w:szCs w:val="24"/>
              </w:rPr>
              <w:t>【</w:t>
            </w:r>
            <w:r w:rsidRPr="000A432A">
              <w:rPr>
                <w:rFonts w:eastAsia="標楷體" w:cs="Arial"/>
                <w:bCs/>
                <w:color w:val="000000"/>
                <w:kern w:val="0"/>
                <w:szCs w:val="24"/>
              </w:rPr>
              <w:t>臺灣銀行霧峰分行</w:t>
            </w:r>
            <w:r w:rsidRPr="000A432A">
              <w:rPr>
                <w:rFonts w:eastAsia="標楷體" w:cs="Arial"/>
                <w:bCs/>
                <w:color w:val="000000"/>
                <w:kern w:val="0"/>
                <w:szCs w:val="24"/>
              </w:rPr>
              <w:t>004-0370</w:t>
            </w:r>
            <w:r w:rsidRPr="000A432A">
              <w:rPr>
                <w:rFonts w:eastAsia="標楷體" w:cs="Arial"/>
                <w:bCs/>
                <w:color w:val="000000"/>
                <w:kern w:val="0"/>
                <w:szCs w:val="24"/>
              </w:rPr>
              <w:t>】</w:t>
            </w:r>
          </w:p>
          <w:p w14:paraId="2902EB08" w14:textId="77777777" w:rsidR="00B5558F" w:rsidRPr="000A432A" w:rsidRDefault="00B5558F" w:rsidP="002263FA">
            <w:pPr>
              <w:adjustRightInd w:val="0"/>
              <w:snapToGrid w:val="0"/>
              <w:outlineLvl w:val="0"/>
              <w:rPr>
                <w:rFonts w:eastAsia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2A">
              <w:rPr>
                <w:rFonts w:eastAsiaTheme="majorEastAsia" w:cs="Arial"/>
                <w:color w:val="000000"/>
                <w:szCs w:val="24"/>
              </w:rPr>
              <w:t>□</w:t>
            </w:r>
            <w:r w:rsidRPr="000A432A">
              <w:rPr>
                <w:rFonts w:eastAsia="標楷體" w:cs="Arial"/>
                <w:bCs/>
                <w:color w:val="000000"/>
                <w:kern w:val="0"/>
                <w:szCs w:val="24"/>
              </w:rPr>
              <w:t>支票捐款：請註明「禁止背書轉讓」，以掛號郵件寄至本會。</w:t>
            </w:r>
          </w:p>
        </w:tc>
      </w:tr>
      <w:tr w:rsidR="00B5558F" w:rsidRPr="000A432A" w14:paraId="7708BA72" w14:textId="77777777" w:rsidTr="000A432A">
        <w:trPr>
          <w:trHeight w:val="4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12F1A17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  <w:t>捐款資料</w:t>
            </w:r>
          </w:p>
        </w:tc>
      </w:tr>
      <w:tr w:rsidR="00B5558F" w:rsidRPr="000A432A" w14:paraId="16D3A312" w14:textId="77777777" w:rsidTr="000A432A">
        <w:trPr>
          <w:trHeight w:val="796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4E59C4E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17AA1D9A" w14:textId="77777777" w:rsidR="00B5558F" w:rsidRPr="000A432A" w:rsidRDefault="00B5558F" w:rsidP="002263FA">
            <w:pPr>
              <w:snapToGrid w:val="0"/>
              <w:contextualSpacing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□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捐贈書箱，支持「愛的書庫」成立與更新。</w:t>
            </w:r>
          </w:p>
          <w:p w14:paraId="743E586F" w14:textId="77777777" w:rsidR="00B5558F" w:rsidRPr="000A432A" w:rsidRDefault="00B5558F" w:rsidP="002263FA">
            <w:pPr>
              <w:snapToGrid w:val="0"/>
              <w:contextualSpacing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□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不指定，由基金會規劃用於書箱維護及閱讀推廣。</w:t>
            </w:r>
          </w:p>
        </w:tc>
      </w:tr>
      <w:tr w:rsidR="00B5558F" w:rsidRPr="000A432A" w14:paraId="198E002F" w14:textId="77777777" w:rsidTr="000A432A">
        <w:trPr>
          <w:trHeight w:val="709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023B00C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4259348" w14:textId="77777777" w:rsidR="00B5558F" w:rsidRPr="000A432A" w:rsidRDefault="00B5558F" w:rsidP="002263FA">
            <w:pPr>
              <w:snapToGrid w:val="0"/>
              <w:contextualSpacing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□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指定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__________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縣市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__________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國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(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中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)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小「愛的書庫」</w:t>
            </w:r>
          </w:p>
          <w:p w14:paraId="308FD93F" w14:textId="10E4130C" w:rsidR="00B5558F" w:rsidRPr="000A432A" w:rsidRDefault="00B5558F" w:rsidP="002263FA">
            <w:pPr>
              <w:snapToGrid w:val="0"/>
              <w:contextualSpacing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  <w:u w:val="single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□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不指定</w:t>
            </w:r>
            <w:r w:rsidR="002C5DC1" w:rsidRPr="000A432A">
              <w:rPr>
                <w:rFonts w:eastAsia="標楷體" w:cs="Arial"/>
                <w:color w:val="000000"/>
                <w:sz w:val="28"/>
                <w:szCs w:val="28"/>
              </w:rPr>
              <w:t>書庫，由基金會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規劃。</w:t>
            </w:r>
          </w:p>
        </w:tc>
      </w:tr>
      <w:tr w:rsidR="00B5558F" w:rsidRPr="000A432A" w14:paraId="09DDDD35" w14:textId="77777777" w:rsidTr="000A432A">
        <w:trPr>
          <w:trHeight w:val="818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A9CAAF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47D1A3F2" w14:textId="77777777" w:rsidR="00B5558F" w:rsidRPr="000A432A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贊助新台幣</w:t>
            </w:r>
            <w:r w:rsidRPr="000A432A">
              <w:rPr>
                <w:rFonts w:eastAsia="標楷體" w:cs="Arial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元</w:t>
            </w:r>
          </w:p>
          <w:p w14:paraId="508B44DE" w14:textId="77777777" w:rsidR="00B5558F" w:rsidRPr="000A432A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歡迎大額及小額捐款、萬元以上捐款即可捐贈</w:t>
            </w:r>
            <w:proofErr w:type="gramStart"/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一</w:t>
            </w:r>
            <w:proofErr w:type="gramEnd"/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書箱</w:t>
            </w:r>
          </w:p>
        </w:tc>
      </w:tr>
      <w:tr w:rsidR="00B5558F" w:rsidRPr="000A432A" w14:paraId="049BCD0B" w14:textId="77777777" w:rsidTr="000A432A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F7BE497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6EFD4061" w14:textId="77777777" w:rsidR="00B5558F" w:rsidRPr="000A432A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eastAsia="標楷體" w:cs="Arial"/>
                <w:color w:val="000000"/>
                <w:sz w:val="28"/>
                <w:szCs w:val="28"/>
                <w:u w:val="single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___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月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___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日，以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□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郵政劃撥、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□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銀行匯款、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□</w:t>
            </w: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支票捐款。</w:t>
            </w:r>
          </w:p>
        </w:tc>
      </w:tr>
      <w:tr w:rsidR="00B5558F" w:rsidRPr="000A432A" w14:paraId="2563DE39" w14:textId="77777777" w:rsidTr="000A432A">
        <w:trPr>
          <w:trHeight w:val="4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6815BF96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  <w:t>收據資料</w:t>
            </w:r>
          </w:p>
        </w:tc>
      </w:tr>
      <w:tr w:rsidR="00B5558F" w:rsidRPr="000A432A" w14:paraId="3F1FD180" w14:textId="77777777" w:rsidTr="000A432A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350E66F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1A4ECDE" w14:textId="77777777" w:rsidR="00B5558F" w:rsidRPr="000A432A" w:rsidRDefault="00B5558F" w:rsidP="002263FA">
            <w:pPr>
              <w:adjustRightInd w:val="0"/>
              <w:snapToGrid w:val="0"/>
              <w:jc w:val="right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【書箱外側註明之捐助人名稱】</w:t>
            </w:r>
          </w:p>
        </w:tc>
      </w:tr>
      <w:tr w:rsidR="00B5558F" w:rsidRPr="000A432A" w14:paraId="7335F03C" w14:textId="77777777" w:rsidTr="000A432A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2B4E59B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0D93770" w14:textId="77777777" w:rsidR="00B5558F" w:rsidRPr="000A432A" w:rsidRDefault="00B5558F" w:rsidP="002263FA">
            <w:pPr>
              <w:adjustRightInd w:val="0"/>
              <w:snapToGrid w:val="0"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308C25" w14:textId="77777777" w:rsidR="00B5558F" w:rsidRPr="000A432A" w:rsidRDefault="00B5558F" w:rsidP="002263FA">
            <w:pPr>
              <w:adjustRightInd w:val="0"/>
              <w:snapToGrid w:val="0"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97D33B9" w14:textId="77777777" w:rsidR="00B5558F" w:rsidRPr="000A432A" w:rsidRDefault="00B5558F" w:rsidP="002263FA">
            <w:pPr>
              <w:adjustRightInd w:val="0"/>
              <w:snapToGrid w:val="0"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</w:tr>
      <w:tr w:rsidR="00B5558F" w:rsidRPr="000A432A" w14:paraId="211B7637" w14:textId="77777777" w:rsidTr="000A432A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4E1831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A030D4F" w14:textId="77777777" w:rsidR="00B5558F" w:rsidRPr="000A432A" w:rsidRDefault="00B5558F" w:rsidP="002263FA">
            <w:pPr>
              <w:adjustRightInd w:val="0"/>
              <w:snapToGrid w:val="0"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224CC4" w14:textId="77777777" w:rsidR="00B5558F" w:rsidRPr="000A432A" w:rsidRDefault="00B5558F" w:rsidP="002263FA">
            <w:pPr>
              <w:adjustRightInd w:val="0"/>
              <w:snapToGrid w:val="0"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8E7D677" w14:textId="77777777" w:rsidR="00B5558F" w:rsidRPr="000A432A" w:rsidRDefault="00B5558F" w:rsidP="002263FA">
            <w:pPr>
              <w:adjustRightInd w:val="0"/>
              <w:snapToGrid w:val="0"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</w:tr>
      <w:tr w:rsidR="00B5558F" w:rsidRPr="000A432A" w14:paraId="3920A5B1" w14:textId="77777777" w:rsidTr="000A432A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592CD6F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BDFF0AB" w14:textId="77777777" w:rsidR="00B5558F" w:rsidRPr="000A432A" w:rsidRDefault="00B5558F" w:rsidP="002263FA">
            <w:pPr>
              <w:adjustRightInd w:val="0"/>
              <w:snapToGrid w:val="0"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</w:p>
        </w:tc>
      </w:tr>
      <w:tr w:rsidR="00B5558F" w:rsidRPr="000A432A" w14:paraId="5A5CE1D9" w14:textId="77777777" w:rsidTr="000A432A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813B69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color w:val="000000"/>
                <w:sz w:val="28"/>
                <w:szCs w:val="28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CD10941" w14:textId="77777777" w:rsidR="00B5558F" w:rsidRPr="000A432A" w:rsidRDefault="00B5558F" w:rsidP="002263FA">
            <w:pPr>
              <w:adjustRightInd w:val="0"/>
              <w:snapToGrid w:val="0"/>
              <w:jc w:val="both"/>
              <w:outlineLvl w:val="0"/>
              <w:rPr>
                <w:rFonts w:eastAsia="標楷體" w:cs="Arial"/>
                <w:color w:val="000000"/>
                <w:sz w:val="28"/>
                <w:szCs w:val="28"/>
              </w:rPr>
            </w:pPr>
            <w:r w:rsidRPr="000A432A">
              <w:rPr>
                <w:rFonts w:eastAsiaTheme="majorEastAsia" w:cs="Arial"/>
                <w:color w:val="000000"/>
                <w:sz w:val="28"/>
                <w:szCs w:val="28"/>
              </w:rPr>
              <w:t>□□□</w:t>
            </w:r>
          </w:p>
        </w:tc>
      </w:tr>
      <w:tr w:rsidR="00B5558F" w:rsidRPr="000A432A" w14:paraId="19D91015" w14:textId="77777777" w:rsidTr="000A432A">
        <w:trPr>
          <w:trHeight w:val="4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8511680" w14:textId="77777777" w:rsidR="00B5558F" w:rsidRPr="000A432A" w:rsidRDefault="00B5558F" w:rsidP="002263FA">
            <w:pPr>
              <w:adjustRightInd w:val="0"/>
              <w:snapToGrid w:val="0"/>
              <w:jc w:val="center"/>
              <w:outlineLvl w:val="0"/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</w:pPr>
            <w:r w:rsidRPr="000A432A">
              <w:rPr>
                <w:rFonts w:eastAsia="標楷體" w:cs="Arial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B5558F" w:rsidRPr="000A432A" w14:paraId="081CDAB3" w14:textId="77777777" w:rsidTr="00D42506">
        <w:trPr>
          <w:trHeight w:val="1435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489387F8" w14:textId="61DE9B10" w:rsidR="00B5558F" w:rsidRPr="00D42506" w:rsidRDefault="00B5558F" w:rsidP="00A42ED5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Arial"/>
                <w:color w:val="000000"/>
                <w:szCs w:val="24"/>
              </w:rPr>
            </w:pPr>
            <w:r w:rsidRPr="00D42506">
              <w:rPr>
                <w:rFonts w:eastAsia="標楷體" w:cs="Arial"/>
                <w:color w:val="000000"/>
                <w:szCs w:val="24"/>
              </w:rPr>
              <w:t>每箱圖書側邊均呈現捐助人名稱以留念致謝</w:t>
            </w:r>
            <w:r w:rsidR="008A7209" w:rsidRPr="00D42506">
              <w:rPr>
                <w:rFonts w:eastAsia="標楷體" w:cs="Arial"/>
                <w:color w:val="000000"/>
                <w:szCs w:val="24"/>
              </w:rPr>
              <w:t>〈歡迎提供</w:t>
            </w:r>
            <w:r w:rsidR="008A7209" w:rsidRPr="00D42506">
              <w:rPr>
                <w:rFonts w:eastAsia="標楷體" w:cs="Arial"/>
                <w:color w:val="000000"/>
                <w:szCs w:val="24"/>
              </w:rPr>
              <w:t>logo</w:t>
            </w:r>
            <w:r w:rsidR="008A7209" w:rsidRPr="00D42506">
              <w:rPr>
                <w:rFonts w:eastAsia="標楷體" w:cs="Arial"/>
                <w:color w:val="000000"/>
                <w:szCs w:val="24"/>
              </w:rPr>
              <w:t>電子檔〉</w:t>
            </w:r>
            <w:r w:rsidRPr="00D42506">
              <w:rPr>
                <w:rFonts w:eastAsia="標楷體" w:cs="Arial"/>
                <w:color w:val="000000"/>
                <w:szCs w:val="24"/>
              </w:rPr>
              <w:t>，</w:t>
            </w:r>
            <w:r w:rsidR="008A7209" w:rsidRPr="00D42506">
              <w:rPr>
                <w:rFonts w:eastAsia="標楷體" w:cs="Arial"/>
                <w:color w:val="000000"/>
                <w:szCs w:val="24"/>
              </w:rPr>
              <w:t>愛心將</w:t>
            </w:r>
            <w:proofErr w:type="gramStart"/>
            <w:r w:rsidR="008A7209" w:rsidRPr="00D42506">
              <w:rPr>
                <w:rFonts w:eastAsia="標楷體" w:cs="Arial"/>
                <w:color w:val="000000"/>
                <w:szCs w:val="24"/>
              </w:rPr>
              <w:t>隨著共讀書箱</w:t>
            </w:r>
            <w:proofErr w:type="gramEnd"/>
            <w:r w:rsidR="008A7209" w:rsidRPr="00D42506">
              <w:rPr>
                <w:rFonts w:eastAsia="標楷體" w:cs="Arial"/>
                <w:color w:val="000000"/>
                <w:szCs w:val="24"/>
              </w:rPr>
              <w:t>循環流通機制，</w:t>
            </w:r>
            <w:proofErr w:type="gramStart"/>
            <w:r w:rsidR="008A7209" w:rsidRPr="00D42506">
              <w:rPr>
                <w:rFonts w:eastAsia="標楷體" w:cs="Arial"/>
                <w:color w:val="000000"/>
                <w:szCs w:val="24"/>
              </w:rPr>
              <w:t>與愛閱夥伴</w:t>
            </w:r>
            <w:proofErr w:type="gramEnd"/>
            <w:r w:rsidR="008A7209" w:rsidRPr="00D42506">
              <w:rPr>
                <w:rFonts w:eastAsia="標楷體" w:cs="Arial"/>
                <w:color w:val="000000"/>
                <w:szCs w:val="24"/>
              </w:rPr>
              <w:t>分享</w:t>
            </w:r>
            <w:r w:rsidRPr="00D42506">
              <w:rPr>
                <w:rFonts w:eastAsia="標楷體" w:cs="Arial"/>
                <w:color w:val="000000"/>
                <w:szCs w:val="24"/>
              </w:rPr>
              <w:t>。基金會</w:t>
            </w:r>
            <w:r w:rsidR="00D42506" w:rsidRPr="00D42506">
              <w:rPr>
                <w:rFonts w:eastAsia="標楷體" w:cs="Arial"/>
                <w:color w:val="000000"/>
                <w:szCs w:val="24"/>
              </w:rPr>
              <w:t>提供</w:t>
            </w:r>
            <w:r w:rsidR="00A42ED5">
              <w:rPr>
                <w:rFonts w:eastAsia="標楷體" w:cs="Arial" w:hint="eastAsia"/>
                <w:color w:val="000000"/>
                <w:szCs w:val="24"/>
              </w:rPr>
              <w:t>捐款</w:t>
            </w:r>
            <w:r w:rsidR="00D42506" w:rsidRPr="00D42506">
              <w:rPr>
                <w:rFonts w:eastAsia="標楷體" w:cs="Arial"/>
                <w:color w:val="000000"/>
                <w:szCs w:val="24"/>
              </w:rPr>
              <w:t>收據，</w:t>
            </w:r>
            <w:r w:rsidRPr="00D42506">
              <w:rPr>
                <w:rFonts w:eastAsia="標楷體" w:cs="Arial"/>
                <w:color w:val="000000"/>
                <w:szCs w:val="24"/>
              </w:rPr>
              <w:t>於本會網站</w:t>
            </w:r>
            <w:r w:rsidRPr="00D42506">
              <w:rPr>
                <w:rFonts w:eastAsia="標楷體" w:cs="Arial"/>
                <w:color w:val="000000"/>
                <w:w w:val="90"/>
                <w:szCs w:val="24"/>
              </w:rPr>
              <w:t>www.twnread.org.tw</w:t>
            </w:r>
            <w:r w:rsidR="00D42506">
              <w:rPr>
                <w:rFonts w:eastAsia="標楷體" w:cs="Arial"/>
                <w:color w:val="000000"/>
                <w:szCs w:val="24"/>
              </w:rPr>
              <w:t>公開徵信</w:t>
            </w:r>
            <w:r w:rsidR="00D42506">
              <w:rPr>
                <w:rFonts w:eastAsia="標楷體" w:cs="Arial" w:hint="eastAsia"/>
                <w:color w:val="000000"/>
                <w:szCs w:val="24"/>
              </w:rPr>
              <w:t>，</w:t>
            </w:r>
            <w:r w:rsidRPr="00D42506">
              <w:rPr>
                <w:rFonts w:eastAsia="標楷體" w:cs="Arial"/>
                <w:color w:val="000000"/>
                <w:szCs w:val="24"/>
              </w:rPr>
              <w:t>收據可依法扣抵所得稅。</w:t>
            </w:r>
          </w:p>
          <w:p w14:paraId="05ECD799" w14:textId="77777777" w:rsidR="00A42ED5" w:rsidRPr="00A42ED5" w:rsidRDefault="00A42ED5" w:rsidP="00A42ED5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Arial"/>
                <w:color w:val="000000"/>
                <w:szCs w:val="24"/>
              </w:rPr>
            </w:pPr>
            <w:r w:rsidRPr="00A42ED5">
              <w:rPr>
                <w:rFonts w:eastAsia="標楷體" w:cs="Arial" w:hint="eastAsia"/>
                <w:color w:val="000000"/>
                <w:szCs w:val="24"/>
              </w:rPr>
              <w:t>電話：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049-2566102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、傳真：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049-2566925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，地址：南投縣草屯鎮中正路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567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之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11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號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1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樓</w:t>
            </w:r>
          </w:p>
          <w:p w14:paraId="5ED40DA8" w14:textId="6A17C619" w:rsidR="00B5558F" w:rsidRPr="00A42ED5" w:rsidRDefault="00A42ED5" w:rsidP="00A42ED5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Arial"/>
                <w:color w:val="000000"/>
                <w:sz w:val="28"/>
                <w:szCs w:val="28"/>
              </w:rPr>
            </w:pPr>
            <w:r w:rsidRPr="00A42ED5">
              <w:rPr>
                <w:rFonts w:eastAsia="標楷體" w:cs="Arial" w:hint="eastAsia"/>
                <w:color w:val="000000"/>
                <w:szCs w:val="24"/>
              </w:rPr>
              <w:t>聯絡人：陳映蓁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(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分機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25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、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 xml:space="preserve">zhen23@twnread.org.tw) 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、莊宇揚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(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分機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10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、</w:t>
            </w:r>
            <w:r w:rsidRPr="00A42ED5">
              <w:rPr>
                <w:rFonts w:eastAsia="標楷體" w:cs="Arial" w:hint="eastAsia"/>
                <w:color w:val="000000"/>
                <w:szCs w:val="24"/>
              </w:rPr>
              <w:t>wayne@twnread.org.tw)</w:t>
            </w:r>
          </w:p>
        </w:tc>
      </w:tr>
    </w:tbl>
    <w:p w14:paraId="690F6627" w14:textId="642CED1D" w:rsidR="0050568F" w:rsidRPr="00D42506" w:rsidRDefault="0050568F" w:rsidP="00A42ED5">
      <w:pPr>
        <w:adjustRightInd w:val="0"/>
        <w:snapToGrid w:val="0"/>
        <w:rPr>
          <w:rFonts w:eastAsia="標楷體" w:cs="Arial"/>
          <w:bCs/>
          <w:color w:val="000000" w:themeColor="text1"/>
          <w:w w:val="90"/>
          <w:sz w:val="22"/>
        </w:rPr>
      </w:pPr>
    </w:p>
    <w:sectPr w:rsidR="0050568F" w:rsidRPr="00D42506" w:rsidSect="000A432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8B36F" w14:textId="77777777" w:rsidR="00BC3663" w:rsidRDefault="00BC3663" w:rsidP="002D6DD8">
      <w:r>
        <w:separator/>
      </w:r>
    </w:p>
  </w:endnote>
  <w:endnote w:type="continuationSeparator" w:id="0">
    <w:p w14:paraId="02A38D8A" w14:textId="77777777" w:rsidR="00BC3663" w:rsidRDefault="00BC3663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42E6C" w14:textId="77777777" w:rsidR="00BC3663" w:rsidRDefault="00BC3663" w:rsidP="002D6DD8">
      <w:r>
        <w:separator/>
      </w:r>
    </w:p>
  </w:footnote>
  <w:footnote w:type="continuationSeparator" w:id="0">
    <w:p w14:paraId="51AF4ABA" w14:textId="77777777" w:rsidR="00BC3663" w:rsidRDefault="00BC3663" w:rsidP="002D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6"/>
    <w:rsid w:val="000048B0"/>
    <w:rsid w:val="00007023"/>
    <w:rsid w:val="0002068C"/>
    <w:rsid w:val="00026D09"/>
    <w:rsid w:val="00056F15"/>
    <w:rsid w:val="00061485"/>
    <w:rsid w:val="00066493"/>
    <w:rsid w:val="00073830"/>
    <w:rsid w:val="00084360"/>
    <w:rsid w:val="00084F42"/>
    <w:rsid w:val="000A432A"/>
    <w:rsid w:val="000C1DC0"/>
    <w:rsid w:val="000E30DF"/>
    <w:rsid w:val="000F3450"/>
    <w:rsid w:val="001C0CE7"/>
    <w:rsid w:val="001F7326"/>
    <w:rsid w:val="00202718"/>
    <w:rsid w:val="002036DD"/>
    <w:rsid w:val="002165ED"/>
    <w:rsid w:val="00237775"/>
    <w:rsid w:val="002463EB"/>
    <w:rsid w:val="00286C28"/>
    <w:rsid w:val="00287C37"/>
    <w:rsid w:val="002B3056"/>
    <w:rsid w:val="002B559E"/>
    <w:rsid w:val="002C5DC1"/>
    <w:rsid w:val="002C7E67"/>
    <w:rsid w:val="002D6DD8"/>
    <w:rsid w:val="00304283"/>
    <w:rsid w:val="003105C5"/>
    <w:rsid w:val="0034684B"/>
    <w:rsid w:val="00351AB2"/>
    <w:rsid w:val="0035202E"/>
    <w:rsid w:val="00375489"/>
    <w:rsid w:val="00375676"/>
    <w:rsid w:val="00377D62"/>
    <w:rsid w:val="003B03A3"/>
    <w:rsid w:val="003B23E8"/>
    <w:rsid w:val="003E40B2"/>
    <w:rsid w:val="003F566C"/>
    <w:rsid w:val="003F6214"/>
    <w:rsid w:val="00424F1A"/>
    <w:rsid w:val="00440AB5"/>
    <w:rsid w:val="00450F19"/>
    <w:rsid w:val="004637A4"/>
    <w:rsid w:val="0046641C"/>
    <w:rsid w:val="00477D72"/>
    <w:rsid w:val="004A2433"/>
    <w:rsid w:val="004B2CC0"/>
    <w:rsid w:val="004C384E"/>
    <w:rsid w:val="0050568F"/>
    <w:rsid w:val="0051190C"/>
    <w:rsid w:val="005260C3"/>
    <w:rsid w:val="0053336D"/>
    <w:rsid w:val="00537812"/>
    <w:rsid w:val="00554A43"/>
    <w:rsid w:val="00554DEE"/>
    <w:rsid w:val="0057130E"/>
    <w:rsid w:val="00574EBB"/>
    <w:rsid w:val="00596F8F"/>
    <w:rsid w:val="005975B6"/>
    <w:rsid w:val="00597E78"/>
    <w:rsid w:val="005A2B70"/>
    <w:rsid w:val="005A5467"/>
    <w:rsid w:val="005B19FE"/>
    <w:rsid w:val="005C38EF"/>
    <w:rsid w:val="0062091B"/>
    <w:rsid w:val="00647AD0"/>
    <w:rsid w:val="00656CD4"/>
    <w:rsid w:val="006A0357"/>
    <w:rsid w:val="006A4E63"/>
    <w:rsid w:val="006B1A64"/>
    <w:rsid w:val="006C6102"/>
    <w:rsid w:val="006D51FC"/>
    <w:rsid w:val="006F0296"/>
    <w:rsid w:val="006F2A95"/>
    <w:rsid w:val="006F49B9"/>
    <w:rsid w:val="00700C64"/>
    <w:rsid w:val="0070553C"/>
    <w:rsid w:val="00705709"/>
    <w:rsid w:val="00713C72"/>
    <w:rsid w:val="0072151B"/>
    <w:rsid w:val="007661C8"/>
    <w:rsid w:val="0079001C"/>
    <w:rsid w:val="007B21F3"/>
    <w:rsid w:val="007D3AAD"/>
    <w:rsid w:val="008013D4"/>
    <w:rsid w:val="008032D3"/>
    <w:rsid w:val="0080383B"/>
    <w:rsid w:val="008060BE"/>
    <w:rsid w:val="0081636A"/>
    <w:rsid w:val="0082065F"/>
    <w:rsid w:val="00823482"/>
    <w:rsid w:val="008250ED"/>
    <w:rsid w:val="0089461A"/>
    <w:rsid w:val="008A06BF"/>
    <w:rsid w:val="008A1037"/>
    <w:rsid w:val="008A7209"/>
    <w:rsid w:val="008B39E9"/>
    <w:rsid w:val="008D3683"/>
    <w:rsid w:val="008E644B"/>
    <w:rsid w:val="008F27F0"/>
    <w:rsid w:val="00942DC6"/>
    <w:rsid w:val="009630C0"/>
    <w:rsid w:val="009A6A80"/>
    <w:rsid w:val="009C294F"/>
    <w:rsid w:val="009C51F3"/>
    <w:rsid w:val="009D1D3D"/>
    <w:rsid w:val="009D2111"/>
    <w:rsid w:val="009E2CA6"/>
    <w:rsid w:val="009E534F"/>
    <w:rsid w:val="009F6A6A"/>
    <w:rsid w:val="00A22AC1"/>
    <w:rsid w:val="00A246C7"/>
    <w:rsid w:val="00A409C2"/>
    <w:rsid w:val="00A42ED5"/>
    <w:rsid w:val="00A51123"/>
    <w:rsid w:val="00A5347C"/>
    <w:rsid w:val="00AC08D7"/>
    <w:rsid w:val="00AE70AA"/>
    <w:rsid w:val="00AF27EC"/>
    <w:rsid w:val="00AF586E"/>
    <w:rsid w:val="00B162E4"/>
    <w:rsid w:val="00B23B43"/>
    <w:rsid w:val="00B25BA7"/>
    <w:rsid w:val="00B35808"/>
    <w:rsid w:val="00B47C99"/>
    <w:rsid w:val="00B53921"/>
    <w:rsid w:val="00B5558F"/>
    <w:rsid w:val="00B737B6"/>
    <w:rsid w:val="00B874D2"/>
    <w:rsid w:val="00BA4987"/>
    <w:rsid w:val="00BA574C"/>
    <w:rsid w:val="00BC3663"/>
    <w:rsid w:val="00BD2E09"/>
    <w:rsid w:val="00C21EB8"/>
    <w:rsid w:val="00C24F59"/>
    <w:rsid w:val="00C86210"/>
    <w:rsid w:val="00C91C3F"/>
    <w:rsid w:val="00C9369C"/>
    <w:rsid w:val="00CA11B1"/>
    <w:rsid w:val="00CB4780"/>
    <w:rsid w:val="00CB6882"/>
    <w:rsid w:val="00CB7C2E"/>
    <w:rsid w:val="00CC5C2A"/>
    <w:rsid w:val="00CC6B57"/>
    <w:rsid w:val="00CD0437"/>
    <w:rsid w:val="00D118E7"/>
    <w:rsid w:val="00D35B8D"/>
    <w:rsid w:val="00D36F54"/>
    <w:rsid w:val="00D42506"/>
    <w:rsid w:val="00D42D1B"/>
    <w:rsid w:val="00D450E9"/>
    <w:rsid w:val="00D92E58"/>
    <w:rsid w:val="00DA5118"/>
    <w:rsid w:val="00DB5792"/>
    <w:rsid w:val="00DC4CF7"/>
    <w:rsid w:val="00DD2C89"/>
    <w:rsid w:val="00DF6D9F"/>
    <w:rsid w:val="00E00AEE"/>
    <w:rsid w:val="00E04119"/>
    <w:rsid w:val="00E316A1"/>
    <w:rsid w:val="00E4204E"/>
    <w:rsid w:val="00E472F8"/>
    <w:rsid w:val="00E65877"/>
    <w:rsid w:val="00E65FFE"/>
    <w:rsid w:val="00E76582"/>
    <w:rsid w:val="00EA2782"/>
    <w:rsid w:val="00EC00EA"/>
    <w:rsid w:val="00EE5FA5"/>
    <w:rsid w:val="00EF2D98"/>
    <w:rsid w:val="00EF2D9A"/>
    <w:rsid w:val="00EF5367"/>
    <w:rsid w:val="00EF5684"/>
    <w:rsid w:val="00F2494C"/>
    <w:rsid w:val="00F454F6"/>
    <w:rsid w:val="00F5005A"/>
    <w:rsid w:val="00F53F26"/>
    <w:rsid w:val="00F548B9"/>
    <w:rsid w:val="00F73D08"/>
    <w:rsid w:val="00F73D8F"/>
    <w:rsid w:val="00F83E2F"/>
    <w:rsid w:val="00F95941"/>
    <w:rsid w:val="00F95A3F"/>
    <w:rsid w:val="00FA5B4A"/>
    <w:rsid w:val="00FC7B04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2022-02-25T07:53:00Z</cp:lastPrinted>
  <dcterms:created xsi:type="dcterms:W3CDTF">2022-06-27T02:18:00Z</dcterms:created>
  <dcterms:modified xsi:type="dcterms:W3CDTF">2022-06-27T02:19:00Z</dcterms:modified>
</cp:coreProperties>
</file>